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DD062C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62C" w:rsidRPr="00A510F7" w:rsidRDefault="002660B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встраиваемый</w:t>
            </w:r>
          </w:p>
          <w:p w:rsidR="002660BC" w:rsidRPr="00A510F7" w:rsidRDefault="00DD062C" w:rsidP="002C0052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</w:t>
            </w:r>
            <w:r w:rsidR="002C005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F6253A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="002C00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DD062C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зданий. 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 w:rsidR="002C0052">
              <w:rPr>
                <w:rFonts w:ascii="Times New Roman" w:hAnsi="Times New Roman" w:cs="Times New Roman"/>
                <w:sz w:val="16"/>
                <w:szCs w:val="16"/>
              </w:rPr>
              <w:t xml:space="preserve">встраивается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подвесной потолок типа «Армстронг».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DD062C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4000 /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DD062C" w:rsidTr="003E7422">
              <w:tc>
                <w:tcPr>
                  <w:tcW w:w="4945" w:type="dxa"/>
                </w:tcPr>
                <w:p w:rsidR="00DD062C" w:rsidRPr="00A510F7" w:rsidRDefault="00DD062C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размеры(Д*Ш*В), мм</w:t>
                  </w:r>
                </w:p>
              </w:tc>
              <w:tc>
                <w:tcPr>
                  <w:tcW w:w="1276" w:type="dxa"/>
                </w:tcPr>
                <w:p w:rsidR="00DD062C" w:rsidRPr="00DD062C" w:rsidRDefault="00DD062C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595*595*40</w:t>
                  </w:r>
                </w:p>
              </w:tc>
            </w:tr>
            <w:tr w:rsidR="00DD062C" w:rsidTr="003E7422">
              <w:tc>
                <w:tcPr>
                  <w:tcW w:w="4945" w:type="dxa"/>
                </w:tcPr>
                <w:p w:rsidR="00DD062C" w:rsidRPr="00A510F7" w:rsidRDefault="00DD062C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Масса, кг</w:t>
                  </w:r>
                </w:p>
              </w:tc>
              <w:tc>
                <w:tcPr>
                  <w:tcW w:w="1276" w:type="dxa"/>
                </w:tcPr>
                <w:p w:rsidR="00DD062C" w:rsidRPr="00DD062C" w:rsidRDefault="002C0052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,0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C00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E40990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35"/>
              <w:gridCol w:w="1835"/>
              <w:gridCol w:w="1835"/>
              <w:gridCol w:w="1836"/>
            </w:tblGrid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BC6769" w:rsidRDefault="00BC6769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светильника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Лм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BC6769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DD062C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Тип рассеивателя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</w:t>
                  </w:r>
                  <w:r w:rsidR="002C005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25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DD062C" w:rsidRDefault="00DD062C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3 300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DD062C" w:rsidRDefault="00DD062C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DD062C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  <w:tr w:rsidR="00DD062C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DD062C" w:rsidRDefault="00DD062C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</w:t>
                  </w:r>
                  <w:r w:rsidR="002C005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34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4 400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836" w:type="dxa"/>
                  <w:vAlign w:val="center"/>
                </w:tcPr>
                <w:p w:rsidR="00DD062C" w:rsidRDefault="00DD062C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  <w:tr w:rsidR="00DD062C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DD062C" w:rsidRDefault="00DD062C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</w:t>
                  </w:r>
                  <w:r w:rsidR="002C005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41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5 500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836" w:type="dxa"/>
                  <w:vAlign w:val="center"/>
                </w:tcPr>
                <w:p w:rsidR="00DD062C" w:rsidRDefault="00DD062C" w:rsidP="00E40990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2C0052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6F9644" wp14:editId="72E6C7B3">
                  <wp:extent cx="1630680" cy="1120140"/>
                  <wp:effectExtent l="0" t="0" r="7620" b="381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0BC" w:rsidRPr="00A74DA5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C0052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</w:t>
            </w:r>
            <w:r w:rsidR="002C0052">
              <w:rPr>
                <w:rFonts w:ascii="Times New Roman" w:hAnsi="Times New Roman" w:cs="Times New Roman"/>
                <w:sz w:val="16"/>
                <w:szCs w:val="16"/>
              </w:rPr>
              <w:t xml:space="preserve">ударопрочного пластика , </w:t>
            </w:r>
          </w:p>
          <w:p w:rsidR="00DD062C" w:rsidRDefault="002C0052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основание корпуса  из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листовой стали с порошковой окраской</w:t>
            </w:r>
            <w:r w:rsidR="00E63D6A" w:rsidRPr="00102D18">
              <w:rPr>
                <w:rFonts w:ascii="Times New Roman" w:hAnsi="Times New Roman" w:cs="Times New Roman"/>
                <w:sz w:val="16"/>
                <w:szCs w:val="16"/>
              </w:rPr>
              <w:t>, на котором смонтированы</w:t>
            </w:r>
          </w:p>
          <w:p w:rsid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r w:rsidR="00E63D6A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Рассеиватель светотехнический полистирол (призма/ опал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3D6A" w:rsidRP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2C0052">
              <w:rPr>
                <w:rFonts w:ascii="Times New Roman" w:hAnsi="Times New Roman" w:cs="Times New Roman"/>
                <w:sz w:val="16"/>
                <w:szCs w:val="16"/>
              </w:rPr>
              <w:t>вставляется в пазы корпуса.</w:t>
            </w:r>
          </w:p>
          <w:p w:rsidR="00DD062C" w:rsidRPr="00E63D6A" w:rsidRDefault="00DD062C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Снимите рассеиватель светильника.</w:t>
            </w: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Закрепите светильник на конструкцию потолка через крепежные элементы.</w:t>
            </w: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Подключите питание 220 В к клеммной колодке.</w:t>
            </w: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Установить рассеиватель.</w:t>
            </w: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Включить питание.</w:t>
            </w: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необходимости очистку защитного рассеивателя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слабого мыльного раствора.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77" w:rsidRDefault="00411F77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411F77" w:rsidRDefault="00411F77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77" w:rsidRDefault="00411F77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411F77" w:rsidRDefault="00411F77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672F4"/>
    <w:rsid w:val="000B27F8"/>
    <w:rsid w:val="000C4E61"/>
    <w:rsid w:val="00102D18"/>
    <w:rsid w:val="00104974"/>
    <w:rsid w:val="00113534"/>
    <w:rsid w:val="001425B5"/>
    <w:rsid w:val="001646BD"/>
    <w:rsid w:val="001A0C85"/>
    <w:rsid w:val="002348ED"/>
    <w:rsid w:val="00235055"/>
    <w:rsid w:val="002504BC"/>
    <w:rsid w:val="002660BC"/>
    <w:rsid w:val="00275688"/>
    <w:rsid w:val="00296123"/>
    <w:rsid w:val="002C0052"/>
    <w:rsid w:val="002E4F59"/>
    <w:rsid w:val="00327EA1"/>
    <w:rsid w:val="00337F52"/>
    <w:rsid w:val="003415CE"/>
    <w:rsid w:val="003433B3"/>
    <w:rsid w:val="00343F22"/>
    <w:rsid w:val="00372468"/>
    <w:rsid w:val="003770A6"/>
    <w:rsid w:val="003E7422"/>
    <w:rsid w:val="004117ED"/>
    <w:rsid w:val="00411F77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173D"/>
    <w:rsid w:val="00621FB4"/>
    <w:rsid w:val="00633865"/>
    <w:rsid w:val="00650188"/>
    <w:rsid w:val="00651783"/>
    <w:rsid w:val="006564F0"/>
    <w:rsid w:val="00667B63"/>
    <w:rsid w:val="00680E7F"/>
    <w:rsid w:val="006A0E85"/>
    <w:rsid w:val="006D3C6E"/>
    <w:rsid w:val="006D750D"/>
    <w:rsid w:val="007174D9"/>
    <w:rsid w:val="00717BB3"/>
    <w:rsid w:val="00734A4B"/>
    <w:rsid w:val="00762766"/>
    <w:rsid w:val="00762DA4"/>
    <w:rsid w:val="0076799B"/>
    <w:rsid w:val="007729A4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4348"/>
    <w:rsid w:val="00A85028"/>
    <w:rsid w:val="00A91A8A"/>
    <w:rsid w:val="00A93006"/>
    <w:rsid w:val="00A95304"/>
    <w:rsid w:val="00AE45F4"/>
    <w:rsid w:val="00B355C9"/>
    <w:rsid w:val="00B62C90"/>
    <w:rsid w:val="00B800ED"/>
    <w:rsid w:val="00BC6769"/>
    <w:rsid w:val="00BD6F44"/>
    <w:rsid w:val="00BE1388"/>
    <w:rsid w:val="00C06C3A"/>
    <w:rsid w:val="00C737BC"/>
    <w:rsid w:val="00C85BB0"/>
    <w:rsid w:val="00CB4071"/>
    <w:rsid w:val="00CC14FE"/>
    <w:rsid w:val="00D13A90"/>
    <w:rsid w:val="00D200D8"/>
    <w:rsid w:val="00D836B8"/>
    <w:rsid w:val="00D86662"/>
    <w:rsid w:val="00D96F51"/>
    <w:rsid w:val="00DB1E86"/>
    <w:rsid w:val="00DC75F1"/>
    <w:rsid w:val="00DD062C"/>
    <w:rsid w:val="00DD0CAB"/>
    <w:rsid w:val="00DD67C8"/>
    <w:rsid w:val="00DF18E3"/>
    <w:rsid w:val="00E018B5"/>
    <w:rsid w:val="00E150B8"/>
    <w:rsid w:val="00E40990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99B1-DE81-400A-9C43-F367B3E9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Пользователь Windows</cp:lastModifiedBy>
  <cp:revision>5</cp:revision>
  <cp:lastPrinted>2015-12-01T09:45:00Z</cp:lastPrinted>
  <dcterms:created xsi:type="dcterms:W3CDTF">2019-08-22T12:48:00Z</dcterms:created>
  <dcterms:modified xsi:type="dcterms:W3CDTF">2019-08-22T13:20:00Z</dcterms:modified>
</cp:coreProperties>
</file>